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C53D" w14:textId="2A9EF656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="00DC7B26">
        <w:rPr>
          <w:rFonts w:ascii="Verdana" w:hAnsi="Verdana"/>
          <w:i/>
          <w:iCs/>
          <w:sz w:val="16"/>
          <w:szCs w:val="16"/>
        </w:rPr>
        <w:t xml:space="preserve"> FORMATORE</w:t>
      </w:r>
      <w:r w:rsidR="001C1418">
        <w:rPr>
          <w:rFonts w:ascii="Verdana" w:hAnsi="Verdana"/>
          <w:i/>
          <w:iCs/>
          <w:sz w:val="16"/>
          <w:szCs w:val="16"/>
        </w:rPr>
        <w:t xml:space="preserve"> ESPERTO</w:t>
      </w: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6"/>
        <w:gridCol w:w="1181"/>
        <w:gridCol w:w="654"/>
        <w:gridCol w:w="62"/>
        <w:gridCol w:w="3885"/>
        <w:gridCol w:w="1292"/>
      </w:tblGrid>
      <w:tr w:rsidR="00057CAD" w:rsidRPr="00057CAD" w14:paraId="69A83441" w14:textId="77777777" w:rsidTr="00057CAD"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88937" w14:textId="77777777" w:rsidR="00057CAD" w:rsidRPr="00057CAD" w:rsidRDefault="00057CAD" w:rsidP="00057CAD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4DF37" w14:textId="77777777" w:rsidR="00057CAD" w:rsidRPr="00057CAD" w:rsidRDefault="00057CAD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da compilare a cura del candidato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31D3" w14:textId="77777777" w:rsidR="00057CAD" w:rsidRPr="00057CAD" w:rsidRDefault="00057CAD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da compilare a cura della commissione</w:t>
            </w:r>
          </w:p>
        </w:tc>
      </w:tr>
      <w:tr w:rsidR="00057CAD" w:rsidRPr="00057CAD" w14:paraId="213EAC59" w14:textId="77777777" w:rsidTr="00057CA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B450" w14:textId="77777777" w:rsidR="00057CAD" w:rsidRDefault="00057CAD" w:rsidP="00057CAD">
            <w:pPr>
              <w:snapToGrid w:val="0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Istruzione e formazione</w:t>
            </w:r>
          </w:p>
          <w:p w14:paraId="290ADFF6" w14:textId="30BB9F2A" w:rsidR="00057CAD" w:rsidRPr="00057CAD" w:rsidRDefault="00057CAD" w:rsidP="00057CAD">
            <w:pPr>
              <w:snapToGrid w:val="0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</w:tr>
      <w:tr w:rsidR="00057CAD" w:rsidRPr="00057CAD" w14:paraId="26D5DE3B" w14:textId="77777777" w:rsidTr="00057CAD">
        <w:tc>
          <w:tcPr>
            <w:tcW w:w="1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9A230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A1. Laurea inerente al ruolo specifico (vecchio ordinamento o magistrale)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FFFF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AF881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PUNTI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C1D9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2010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663EED06" w14:textId="77777777" w:rsidTr="00057CAD"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B3DC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E9613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01E2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1DAC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832B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9B2DB8C" w14:textId="77777777" w:rsidTr="00057CAD">
        <w:trPr>
          <w:trHeight w:val="758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E84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A2. Laurea triennale inerente al ruolo specifico (in alternativa al punto A1)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CC1C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E047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4A10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1E0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124E92B0" w14:textId="77777777" w:rsidTr="00057CAD">
        <w:trPr>
          <w:trHeight w:val="758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696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A3. Diploma di istruzione secondaria (in alternativa ai punti A1 e A2)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11D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valutato un solo titolo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6B1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4D58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A8E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69073184" w14:textId="77777777" w:rsidTr="00057CAD">
        <w:trPr>
          <w:trHeight w:val="758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205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B5824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108E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67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2B2374E6" w14:textId="77777777" w:rsidTr="00057CAD">
        <w:trPr>
          <w:trHeight w:val="712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89B1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624F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5E80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765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14C8B49F" w14:textId="77777777" w:rsidTr="00057CAD">
        <w:trPr>
          <w:trHeight w:val="964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6E5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A6. Master universitario di i livello attinente alla selezione (in alternativa al punto A3)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E4186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4687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FB8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23E2EA2" w14:textId="77777777" w:rsidTr="00057CAD"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5FE1E" w14:textId="77777777" w:rsidR="00057CAD" w:rsidRPr="00057CAD" w:rsidRDefault="00057CAD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Certificazioni</w:t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</w:p>
        </w:tc>
        <w:tc>
          <w:tcPr>
            <w:tcW w:w="2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2B43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855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D4A0B1C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FBB4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B1. Competenze I.C.T. certificate e/o riconosciute dal MIM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0054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2 cert.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866DD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 punti cad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F0AD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E326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CEFEB2C" w14:textId="77777777" w:rsidTr="00057CAD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97BC" w14:textId="47A83D1A" w:rsidR="00057CAD" w:rsidRPr="00057CAD" w:rsidRDefault="00057CAD" w:rsidP="00E04DD3">
            <w:pPr>
              <w:snapToGrid w:val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Esperienze</w:t>
            </w:r>
          </w:p>
        </w:tc>
      </w:tr>
      <w:tr w:rsidR="00057CAD" w:rsidRPr="00057CAD" w14:paraId="16CBF60D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DFC0F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C1. Conoscenze specifiche relative all’argomento oggetto del presente avviso</w:t>
            </w:r>
          </w:p>
          <w:p w14:paraId="685B95B3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esperienze di esperto in tematiche inerenti all’argomento della selezione presso scuole statali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AF47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0ECB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61BD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095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520F17E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B0C38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C2. Conoscenze specifiche relative all’argomento oggetto del presente avviso</w:t>
            </w:r>
          </w:p>
          <w:p w14:paraId="22007C5D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pubblicazioni, anche di corsi di formazione online, inerenti all’argomento della selezione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FC23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5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AAE4A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D45D2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435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99B9CCD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D5D25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C3. Conoscenze specifiche relative all’argomento oggetto del presente avviso</w:t>
            </w:r>
          </w:p>
          <w:p w14:paraId="464B1D5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esperienze di esperto in tematiche inerenti all’argomento della selezione se non coincidenti con quelli del punto C1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1AF0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901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6952F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E17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87CBBC8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B6A5E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C4. Conoscenze specifiche relative all’argomento oggetto del presente avviso</w:t>
            </w:r>
          </w:p>
          <w:p w14:paraId="398C88C4" w14:textId="77777777" w:rsidR="00057CAD" w:rsidRPr="00057CAD" w:rsidRDefault="00057CAD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corsi di formazione seguiti min. 12 ore, con rilascio di attestato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A144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2944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F5B2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E96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126B22F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CE90E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C4. Conoscenze specifiche relative all’argomento oggetto del presente avviso</w:t>
            </w:r>
          </w:p>
          <w:p w14:paraId="0FC5B29A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Documentate attraverso esperienze lavorative professionali inerenti </w:t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lastRenderedPageBreak/>
              <w:t>all’oggetto dell’incarico e alla tematica dello stesso se non coincidenti con i punti C1 e C3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182B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lastRenderedPageBreak/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100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punto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0E36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318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56066C03" w14:textId="77777777" w:rsidTr="00057CAD">
        <w:trPr>
          <w:trHeight w:val="616"/>
        </w:trPr>
        <w:tc>
          <w:tcPr>
            <w:tcW w:w="4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AA95D" w14:textId="0871ACF4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TOTALE MAX 100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28B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57CAD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141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9433C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C7B26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5</cp:revision>
  <cp:lastPrinted>2018-01-15T11:37:00Z</cp:lastPrinted>
  <dcterms:created xsi:type="dcterms:W3CDTF">2024-03-01T10:55:00Z</dcterms:created>
  <dcterms:modified xsi:type="dcterms:W3CDTF">2024-05-08T10:13:00Z</dcterms:modified>
</cp:coreProperties>
</file>